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BE78F" w14:textId="77777777" w:rsidR="0086378D" w:rsidRDefault="00247C10" w:rsidP="003A0BC5">
      <w:pPr>
        <w:divId w:val="1414014293"/>
        <w:rPr>
          <w:rFonts w:ascii="UICTFontTextStyleBody" w:eastAsia="Times New Roman" w:hAnsi="UICTFontTextStyleBody" w:cs="Times New Roman"/>
          <w:color w:val="000000"/>
          <w:sz w:val="24"/>
          <w:szCs w:val="24"/>
        </w:rPr>
      </w:pPr>
      <w:r>
        <w:rPr>
          <w:noProof/>
        </w:rPr>
        <w:drawing>
          <wp:anchor distT="0" distB="0" distL="114300" distR="114300" simplePos="0" relativeHeight="251658240" behindDoc="1" locked="0" layoutInCell="1" allowOverlap="1" wp14:anchorId="713207E9" wp14:editId="4735AACD">
            <wp:simplePos x="0" y="0"/>
            <wp:positionH relativeFrom="column">
              <wp:posOffset>0</wp:posOffset>
            </wp:positionH>
            <wp:positionV relativeFrom="paragraph">
              <wp:posOffset>-407974</wp:posOffset>
            </wp:positionV>
            <wp:extent cx="3057160" cy="1002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pa Logo.png"/>
                    <pic:cNvPicPr/>
                  </pic:nvPicPr>
                  <pic:blipFill>
                    <a:blip r:embed="rId5">
                      <a:extLst>
                        <a:ext uri="{28A0092B-C50C-407E-A947-70E740481C1C}">
                          <a14:useLocalDpi xmlns:a14="http://schemas.microsoft.com/office/drawing/2010/main" val="0"/>
                        </a:ext>
                      </a:extLst>
                    </a:blip>
                    <a:stretch>
                      <a:fillRect/>
                    </a:stretch>
                  </pic:blipFill>
                  <pic:spPr>
                    <a:xfrm>
                      <a:off x="0" y="0"/>
                      <a:ext cx="3057160" cy="1002182"/>
                    </a:xfrm>
                    <a:prstGeom prst="rect">
                      <a:avLst/>
                    </a:prstGeom>
                  </pic:spPr>
                </pic:pic>
              </a:graphicData>
            </a:graphic>
            <wp14:sizeRelH relativeFrom="page">
              <wp14:pctWidth>0</wp14:pctWidth>
            </wp14:sizeRelH>
            <wp14:sizeRelV relativeFrom="page">
              <wp14:pctHeight>0</wp14:pctHeight>
            </wp14:sizeRelV>
          </wp:anchor>
        </w:drawing>
      </w:r>
    </w:p>
    <w:p w14:paraId="47EF321D" w14:textId="77777777" w:rsidR="0086378D" w:rsidRDefault="0086378D" w:rsidP="003A0BC5">
      <w:pPr>
        <w:divId w:val="1414014293"/>
        <w:rPr>
          <w:rFonts w:ascii="UICTFontTextStyleBody" w:eastAsia="Times New Roman" w:hAnsi="UICTFontTextStyleBody" w:cs="Times New Roman"/>
          <w:color w:val="000000"/>
          <w:sz w:val="24"/>
          <w:szCs w:val="24"/>
        </w:rPr>
      </w:pPr>
    </w:p>
    <w:p w14:paraId="3E626238" w14:textId="77777777" w:rsidR="0086378D" w:rsidRDefault="0086378D" w:rsidP="003A0BC5">
      <w:pPr>
        <w:divId w:val="1414014293"/>
        <w:rPr>
          <w:rFonts w:ascii="UICTFontTextStyleBody" w:eastAsia="Times New Roman" w:hAnsi="UICTFontTextStyleBody" w:cs="Times New Roman"/>
          <w:color w:val="000000"/>
          <w:sz w:val="24"/>
          <w:szCs w:val="24"/>
        </w:rPr>
      </w:pPr>
    </w:p>
    <w:p w14:paraId="0AA4794B" w14:textId="77777777" w:rsidR="0086378D" w:rsidRPr="00A11C09" w:rsidRDefault="00247C10" w:rsidP="00247C10">
      <w:pPr>
        <w:jc w:val="center"/>
        <w:divId w:val="1414014293"/>
        <w:rPr>
          <w:rFonts w:ascii="Times New Roman" w:eastAsia="Times New Roman" w:hAnsi="Times New Roman" w:cs="Times New Roman"/>
          <w:b/>
          <w:bCs/>
          <w:color w:val="000000"/>
          <w:sz w:val="28"/>
          <w:szCs w:val="28"/>
          <w:u w:val="single"/>
        </w:rPr>
      </w:pPr>
      <w:r w:rsidRPr="00A11C09">
        <w:rPr>
          <w:rFonts w:ascii="Times New Roman" w:eastAsia="Times New Roman" w:hAnsi="Times New Roman" w:cs="Times New Roman"/>
          <w:b/>
          <w:bCs/>
          <w:color w:val="000000"/>
          <w:sz w:val="28"/>
          <w:szCs w:val="28"/>
          <w:u w:val="single"/>
        </w:rPr>
        <w:t>Updates from the District Office</w:t>
      </w:r>
    </w:p>
    <w:p w14:paraId="62CDF7DA" w14:textId="02927463" w:rsidR="000E41D2" w:rsidRPr="00A11C09" w:rsidRDefault="003B08B1" w:rsidP="006F4046">
      <w:pPr>
        <w:jc w:val="center"/>
        <w:divId w:val="1414014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January </w:t>
      </w:r>
      <w:r w:rsidR="001D09E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2021</w:t>
      </w:r>
    </w:p>
    <w:p w14:paraId="12AA5C96" w14:textId="77777777" w:rsidR="006F4046" w:rsidRPr="000E41D2" w:rsidRDefault="006F4046" w:rsidP="006F4046">
      <w:pPr>
        <w:jc w:val="center"/>
        <w:divId w:val="1414014293"/>
        <w:rPr>
          <w:rFonts w:ascii="UICTFontTextStyleBody" w:eastAsia="Times New Roman" w:hAnsi="UICTFontTextStyleBody" w:cs="Times New Roman"/>
          <w:color w:val="000000"/>
          <w:sz w:val="24"/>
          <w:szCs w:val="24"/>
        </w:rPr>
      </w:pPr>
    </w:p>
    <w:p w14:paraId="778BC127" w14:textId="77777777" w:rsidR="001D09ED" w:rsidRDefault="007B334E" w:rsidP="001D09ED">
      <w:pPr>
        <w:pStyle w:val="NormalWeb"/>
        <w:spacing w:before="0" w:beforeAutospacing="0" w:after="0" w:afterAutospacing="0"/>
      </w:pPr>
      <w:r w:rsidRPr="00EC7BBB">
        <w:t>Dear BSCSD Parents and Caregivers: </w:t>
      </w:r>
    </w:p>
    <w:p w14:paraId="43C86B74" w14:textId="77777777" w:rsidR="001D09ED" w:rsidRDefault="001D09ED" w:rsidP="001D09ED">
      <w:pPr>
        <w:pStyle w:val="NormalWeb"/>
        <w:spacing w:before="0" w:beforeAutospacing="0" w:after="0" w:afterAutospacing="0"/>
      </w:pPr>
    </w:p>
    <w:p w14:paraId="0BCE0798" w14:textId="1B02E135" w:rsidR="001D09ED" w:rsidRDefault="001D09ED" w:rsidP="001D09ED">
      <w:pPr>
        <w:pStyle w:val="NormalWeb"/>
        <w:spacing w:before="0" w:beforeAutospacing="0" w:after="0" w:afterAutospacing="0"/>
        <w:rPr>
          <w:bCs/>
        </w:rPr>
      </w:pPr>
      <w:r>
        <w:t>As promised in our January 5 Updates, I wanted to update you on our January 11 status. Despite our best collective efforts to get back to our regular hybrid model, based on the increasing number of positive</w:t>
      </w:r>
      <w:r w:rsidR="00165931">
        <w:t xml:space="preserve"> cases and mandatory quarantine requiring substantially more tracing </w:t>
      </w:r>
      <w:r w:rsidR="00103ED2">
        <w:t xml:space="preserve">and </w:t>
      </w:r>
      <w:r>
        <w:t xml:space="preserve">our decreasing ability to provide consistent staffing in all areas, I regret to announce that </w:t>
      </w:r>
      <w:r>
        <w:rPr>
          <w:b/>
          <w:bCs/>
          <w:u w:val="single"/>
        </w:rPr>
        <w:t xml:space="preserve">we will be moving to a fully remote model for all grades next week, January 11 – January </w:t>
      </w:r>
      <w:r w:rsidRPr="001D09ED">
        <w:rPr>
          <w:b/>
          <w:bCs/>
          <w:u w:val="single"/>
        </w:rPr>
        <w:t>15</w:t>
      </w:r>
      <w:r w:rsidR="007D3ECF">
        <w:rPr>
          <w:b/>
          <w:bCs/>
          <w:u w:val="single"/>
        </w:rPr>
        <w:t xml:space="preserve">, </w:t>
      </w:r>
      <w:r w:rsidR="007D3ECF" w:rsidRPr="00F972D0">
        <w:rPr>
          <w:b/>
          <w:bCs/>
          <w:u w:val="single"/>
        </w:rPr>
        <w:t>2021</w:t>
      </w:r>
      <w:bookmarkStart w:id="0" w:name="_GoBack"/>
      <w:bookmarkEnd w:id="0"/>
      <w:r>
        <w:rPr>
          <w:bCs/>
        </w:rPr>
        <w:t xml:space="preserve">. </w:t>
      </w:r>
    </w:p>
    <w:p w14:paraId="67A05762" w14:textId="77777777" w:rsidR="00103ED2" w:rsidRDefault="00103ED2" w:rsidP="001D09ED">
      <w:pPr>
        <w:pStyle w:val="NormalWeb"/>
        <w:spacing w:before="0" w:beforeAutospacing="0" w:after="0" w:afterAutospacing="0"/>
        <w:rPr>
          <w:bCs/>
        </w:rPr>
      </w:pPr>
    </w:p>
    <w:p w14:paraId="4409DF94" w14:textId="77777777" w:rsidR="00103ED2" w:rsidRPr="00165931" w:rsidRDefault="00103ED2" w:rsidP="00103ED2">
      <w:pPr>
        <w:pStyle w:val="NormalWeb"/>
        <w:spacing w:before="0" w:beforeAutospacing="0" w:after="0" w:afterAutospacing="0"/>
        <w:rPr>
          <w:bCs/>
        </w:rPr>
      </w:pPr>
      <w:r w:rsidRPr="00165931">
        <w:rPr>
          <w:bCs/>
        </w:rPr>
        <w:t>There are a few exceptions to this in the following areas:</w:t>
      </w:r>
    </w:p>
    <w:p w14:paraId="49D3177E" w14:textId="3D01F704" w:rsidR="00103ED2" w:rsidRPr="00165931" w:rsidRDefault="00103ED2" w:rsidP="00103ED2">
      <w:pPr>
        <w:pStyle w:val="ListParagraph"/>
        <w:numPr>
          <w:ilvl w:val="0"/>
          <w:numId w:val="16"/>
        </w:numPr>
        <w:contextualSpacing w:val="0"/>
        <w:rPr>
          <w:rFonts w:ascii="Times New Roman" w:hAnsi="Times New Roman" w:cs="Times New Roman"/>
          <w:sz w:val="24"/>
          <w:szCs w:val="24"/>
        </w:rPr>
      </w:pPr>
      <w:r w:rsidRPr="00165931">
        <w:rPr>
          <w:rFonts w:ascii="Times New Roman" w:hAnsi="Times New Roman" w:cs="Times New Roman"/>
          <w:sz w:val="24"/>
          <w:szCs w:val="24"/>
          <w:u w:val="single"/>
        </w:rPr>
        <w:t>PTech</w:t>
      </w:r>
      <w:r w:rsidRPr="00165931">
        <w:rPr>
          <w:rFonts w:ascii="Times New Roman" w:hAnsi="Times New Roman" w:cs="Times New Roman"/>
          <w:sz w:val="24"/>
          <w:szCs w:val="24"/>
        </w:rPr>
        <w:t xml:space="preserve"> – Our senior PTech students will still attend their </w:t>
      </w:r>
      <w:r w:rsidR="00930620" w:rsidRPr="00165931">
        <w:rPr>
          <w:rFonts w:ascii="Times New Roman" w:hAnsi="Times New Roman" w:cs="Times New Roman"/>
          <w:sz w:val="24"/>
          <w:szCs w:val="24"/>
        </w:rPr>
        <w:t xml:space="preserve">Clean Tech </w:t>
      </w:r>
      <w:r w:rsidR="007D3ECF" w:rsidRPr="00165931">
        <w:rPr>
          <w:rFonts w:ascii="Times New Roman" w:hAnsi="Times New Roman" w:cs="Times New Roman"/>
          <w:sz w:val="24"/>
          <w:szCs w:val="24"/>
        </w:rPr>
        <w:t xml:space="preserve">ECHS </w:t>
      </w:r>
      <w:r w:rsidRPr="00165931">
        <w:rPr>
          <w:rFonts w:ascii="Times New Roman" w:hAnsi="Times New Roman" w:cs="Times New Roman"/>
          <w:sz w:val="24"/>
          <w:szCs w:val="24"/>
        </w:rPr>
        <w:t>program at the HVCC Malta Campus.</w:t>
      </w:r>
    </w:p>
    <w:p w14:paraId="423917BD" w14:textId="77777777" w:rsidR="00103ED2" w:rsidRPr="00165931" w:rsidRDefault="00103ED2" w:rsidP="00103ED2">
      <w:pPr>
        <w:pStyle w:val="ListParagraph"/>
        <w:numPr>
          <w:ilvl w:val="0"/>
          <w:numId w:val="16"/>
        </w:numPr>
        <w:contextualSpacing w:val="0"/>
        <w:rPr>
          <w:rFonts w:ascii="Times New Roman" w:hAnsi="Times New Roman" w:cs="Times New Roman"/>
          <w:sz w:val="24"/>
          <w:szCs w:val="24"/>
        </w:rPr>
      </w:pPr>
      <w:r w:rsidRPr="00165931">
        <w:rPr>
          <w:rFonts w:ascii="Times New Roman" w:hAnsi="Times New Roman" w:cs="Times New Roman"/>
          <w:sz w:val="24"/>
          <w:szCs w:val="24"/>
          <w:u w:val="single"/>
        </w:rPr>
        <w:t>BOCES CTE</w:t>
      </w:r>
      <w:r w:rsidRPr="00165931">
        <w:rPr>
          <w:rFonts w:ascii="Times New Roman" w:hAnsi="Times New Roman" w:cs="Times New Roman"/>
          <w:sz w:val="24"/>
          <w:szCs w:val="24"/>
        </w:rPr>
        <w:t xml:space="preserve"> – Students will still attend their program and will be on a Friday transportation schedule. </w:t>
      </w:r>
    </w:p>
    <w:p w14:paraId="235074C5" w14:textId="77777777" w:rsidR="00103ED2" w:rsidRPr="00165931" w:rsidRDefault="00103ED2" w:rsidP="00103ED2">
      <w:pPr>
        <w:pStyle w:val="ListParagraph"/>
        <w:numPr>
          <w:ilvl w:val="0"/>
          <w:numId w:val="16"/>
        </w:numPr>
        <w:contextualSpacing w:val="0"/>
        <w:rPr>
          <w:rFonts w:ascii="Times New Roman" w:hAnsi="Times New Roman" w:cs="Times New Roman"/>
          <w:sz w:val="24"/>
          <w:szCs w:val="24"/>
        </w:rPr>
      </w:pPr>
      <w:r w:rsidRPr="00165931">
        <w:rPr>
          <w:rFonts w:ascii="Times New Roman" w:hAnsi="Times New Roman" w:cs="Times New Roman"/>
          <w:sz w:val="24"/>
          <w:szCs w:val="24"/>
          <w:u w:val="single"/>
        </w:rPr>
        <w:t>Out-of-District Placements</w:t>
      </w:r>
      <w:r w:rsidRPr="00165931">
        <w:rPr>
          <w:rFonts w:ascii="Times New Roman" w:hAnsi="Times New Roman" w:cs="Times New Roman"/>
          <w:sz w:val="24"/>
          <w:szCs w:val="24"/>
        </w:rPr>
        <w:t xml:space="preserve"> – Students will continue to be transported. </w:t>
      </w:r>
    </w:p>
    <w:p w14:paraId="13DC1986" w14:textId="77777777" w:rsidR="001D09ED" w:rsidRPr="00165931" w:rsidRDefault="001D09ED" w:rsidP="001D09ED">
      <w:pPr>
        <w:pStyle w:val="NormalWeb"/>
        <w:spacing w:before="0" w:beforeAutospacing="0" w:after="0" w:afterAutospacing="0"/>
        <w:rPr>
          <w:bCs/>
        </w:rPr>
      </w:pPr>
    </w:p>
    <w:p w14:paraId="5CCC999F" w14:textId="77777777" w:rsidR="00103ED2" w:rsidRPr="00165931" w:rsidRDefault="00103ED2" w:rsidP="00103ED2">
      <w:pPr>
        <w:pStyle w:val="NormalWeb"/>
        <w:spacing w:before="0" w:beforeAutospacing="0" w:after="0" w:afterAutospacing="0"/>
        <w:rPr>
          <w:bCs/>
        </w:rPr>
      </w:pPr>
      <w:r w:rsidRPr="00165931">
        <w:rPr>
          <w:bCs/>
        </w:rPr>
        <w:t xml:space="preserve">For elementary students, principals will be communicating with parents shortly regarding materials pick up early next week. </w:t>
      </w:r>
    </w:p>
    <w:p w14:paraId="302E4D3E" w14:textId="77777777" w:rsidR="00103ED2" w:rsidRPr="00165931" w:rsidRDefault="00103ED2" w:rsidP="001D09ED">
      <w:pPr>
        <w:pStyle w:val="NormalWeb"/>
        <w:spacing w:before="0" w:beforeAutospacing="0" w:after="0" w:afterAutospacing="0"/>
        <w:rPr>
          <w:bCs/>
        </w:rPr>
      </w:pPr>
    </w:p>
    <w:p w14:paraId="4C28D098" w14:textId="77777777" w:rsidR="00103ED2" w:rsidRPr="00165931" w:rsidRDefault="00103ED2" w:rsidP="001D09ED">
      <w:pPr>
        <w:pStyle w:val="NormalWeb"/>
        <w:spacing w:before="0" w:beforeAutospacing="0" w:after="0" w:afterAutospacing="0"/>
        <w:rPr>
          <w:bCs/>
        </w:rPr>
      </w:pPr>
      <w:r w:rsidRPr="00165931">
        <w:rPr>
          <w:bCs/>
        </w:rPr>
        <w:t>I</w:t>
      </w:r>
      <w:r w:rsidR="001D09ED" w:rsidRPr="00165931">
        <w:rPr>
          <w:bCs/>
        </w:rPr>
        <w:t xml:space="preserve"> fully understand the challenges that this model presents to families, particularly those who struggle to find child care, but </w:t>
      </w:r>
      <w:r w:rsidRPr="00165931">
        <w:rPr>
          <w:bCs/>
        </w:rPr>
        <w:t xml:space="preserve">in the current environment </w:t>
      </w:r>
      <w:r w:rsidR="001D09ED" w:rsidRPr="00165931">
        <w:rPr>
          <w:bCs/>
        </w:rPr>
        <w:t xml:space="preserve">I simply cannot see how we can maintain the health and safety of students and staff while providing consistency of instruction </w:t>
      </w:r>
      <w:r w:rsidRPr="00165931">
        <w:rPr>
          <w:bCs/>
        </w:rPr>
        <w:t>that we need.</w:t>
      </w:r>
    </w:p>
    <w:p w14:paraId="12BBD05C" w14:textId="77777777" w:rsidR="00930620" w:rsidRPr="00165931" w:rsidRDefault="00930620" w:rsidP="001D09ED">
      <w:pPr>
        <w:pStyle w:val="NormalWeb"/>
        <w:spacing w:before="0" w:beforeAutospacing="0" w:after="0" w:afterAutospacing="0"/>
        <w:rPr>
          <w:bCs/>
        </w:rPr>
      </w:pPr>
    </w:p>
    <w:p w14:paraId="4A350960" w14:textId="6FB58B4D" w:rsidR="00930620" w:rsidRPr="00165931" w:rsidRDefault="00930620" w:rsidP="001D09ED">
      <w:pPr>
        <w:pStyle w:val="NormalWeb"/>
        <w:spacing w:before="0" w:beforeAutospacing="0" w:after="0" w:afterAutospacing="0"/>
        <w:rPr>
          <w:bCs/>
        </w:rPr>
      </w:pPr>
      <w:r w:rsidRPr="00165931">
        <w:rPr>
          <w:rFonts w:cstheme="minorHAnsi"/>
          <w:color w:val="000000"/>
        </w:rPr>
        <w:t xml:space="preserve">A continued reminder to parents and caregivers to utilize our </w:t>
      </w:r>
      <w:hyperlink r:id="rId6" w:history="1">
        <w:r w:rsidRPr="00165931">
          <w:rPr>
            <w:rStyle w:val="Hyperlink"/>
            <w:rFonts w:cstheme="minorHAnsi"/>
          </w:rPr>
          <w:t>COVIDreport@bscsd.org</w:t>
        </w:r>
      </w:hyperlink>
      <w:r w:rsidRPr="00165931">
        <w:rPr>
          <w:rFonts w:cstheme="minorHAnsi"/>
          <w:color w:val="000000"/>
        </w:rPr>
        <w:t xml:space="preserve"> mailbox to report cases and quarantining to us.</w:t>
      </w:r>
    </w:p>
    <w:p w14:paraId="609C6B80" w14:textId="77777777" w:rsidR="00103ED2" w:rsidRPr="00165931" w:rsidRDefault="00103ED2" w:rsidP="001D09ED">
      <w:pPr>
        <w:pStyle w:val="NormalWeb"/>
        <w:spacing w:before="0" w:beforeAutospacing="0" w:after="0" w:afterAutospacing="0"/>
        <w:rPr>
          <w:bCs/>
        </w:rPr>
      </w:pPr>
    </w:p>
    <w:p w14:paraId="6BD507B5" w14:textId="5013DE0A" w:rsidR="00103ED2" w:rsidRDefault="00103ED2" w:rsidP="001D09ED">
      <w:pPr>
        <w:pStyle w:val="NormalWeb"/>
        <w:spacing w:before="0" w:beforeAutospacing="0" w:after="0" w:afterAutospacing="0"/>
        <w:rPr>
          <w:bCs/>
        </w:rPr>
      </w:pPr>
      <w:r w:rsidRPr="00165931">
        <w:rPr>
          <w:bCs/>
        </w:rPr>
        <w:t>I will update you by or before Friday, January 15 regarding our plans for reopening on Tuesday, January 19 (</w:t>
      </w:r>
      <w:r w:rsidR="00930620" w:rsidRPr="00165931">
        <w:rPr>
          <w:bCs/>
        </w:rPr>
        <w:t>the district is</w:t>
      </w:r>
      <w:r w:rsidRPr="00165931">
        <w:rPr>
          <w:bCs/>
        </w:rPr>
        <w:t xml:space="preserve"> clos</w:t>
      </w:r>
      <w:r>
        <w:rPr>
          <w:bCs/>
        </w:rPr>
        <w:t>ed on Monday, January 18 for the Observance of Martin Luther King, Jr.).</w:t>
      </w:r>
    </w:p>
    <w:p w14:paraId="4203A76E" w14:textId="77777777" w:rsidR="007D3ECF" w:rsidRDefault="007D3ECF" w:rsidP="001D09ED">
      <w:pPr>
        <w:pStyle w:val="NormalWeb"/>
        <w:spacing w:before="0" w:beforeAutospacing="0" w:after="0" w:afterAutospacing="0"/>
        <w:rPr>
          <w:bCs/>
        </w:rPr>
      </w:pPr>
    </w:p>
    <w:p w14:paraId="213B084C" w14:textId="105E996C" w:rsidR="007D3ECF" w:rsidRDefault="007D3ECF" w:rsidP="001D09ED">
      <w:pPr>
        <w:pStyle w:val="NormalWeb"/>
        <w:spacing w:before="0" w:beforeAutospacing="0" w:after="0" w:afterAutospacing="0"/>
        <w:rPr>
          <w:bCs/>
        </w:rPr>
      </w:pPr>
      <w:r w:rsidRPr="00165931">
        <w:rPr>
          <w:shd w:val="clear" w:color="auto" w:fill="FFFFFF"/>
        </w:rPr>
        <w:t>Finally, please continue to </w:t>
      </w:r>
      <w:hyperlink r:id="rId7" w:history="1">
        <w:r w:rsidRPr="00165931">
          <w:rPr>
            <w:rStyle w:val="Hyperlink"/>
            <w:shd w:val="clear" w:color="auto" w:fill="FFFFFF"/>
          </w:rPr>
          <w:t>stay vigilant </w:t>
        </w:r>
      </w:hyperlink>
      <w:r w:rsidRPr="00165931">
        <w:rPr>
          <w:shd w:val="clear" w:color="auto" w:fill="FFFFFF"/>
        </w:rPr>
        <w:t>in mask wearing, social distancing, avoiding large crowds, completing all portions of the Pinpoint screener each day including temperature checks, and practicing hand and mouth hygiene as these are the critical steps that will keep us all healthy thereby allowing our schools to</w:t>
      </w:r>
      <w:r w:rsidR="00165931" w:rsidRPr="00165931">
        <w:rPr>
          <w:b/>
          <w:shd w:val="clear" w:color="auto" w:fill="FFFFFF"/>
        </w:rPr>
        <w:t xml:space="preserve"> </w:t>
      </w:r>
      <w:r w:rsidR="00165931">
        <w:rPr>
          <w:shd w:val="clear" w:color="auto" w:fill="FFFFFF"/>
        </w:rPr>
        <w:t xml:space="preserve">open on January 19. </w:t>
      </w:r>
    </w:p>
    <w:p w14:paraId="5BDA8777" w14:textId="77777777" w:rsidR="00103ED2" w:rsidRDefault="00103ED2" w:rsidP="001D09ED">
      <w:pPr>
        <w:pStyle w:val="NormalWeb"/>
        <w:spacing w:before="0" w:beforeAutospacing="0" w:after="0" w:afterAutospacing="0"/>
        <w:rPr>
          <w:bCs/>
        </w:rPr>
      </w:pPr>
    </w:p>
    <w:p w14:paraId="698BD305" w14:textId="1DBC9B59" w:rsidR="00103ED2" w:rsidRDefault="00103ED2" w:rsidP="001D09ED">
      <w:pPr>
        <w:pStyle w:val="NormalWeb"/>
        <w:spacing w:before="0" w:beforeAutospacing="0" w:after="0" w:afterAutospacing="0"/>
        <w:rPr>
          <w:bCs/>
        </w:rPr>
      </w:pPr>
      <w:r>
        <w:rPr>
          <w:bCs/>
        </w:rPr>
        <w:t xml:space="preserve">Thanks very much. </w:t>
      </w:r>
    </w:p>
    <w:p w14:paraId="607047E0" w14:textId="77777777" w:rsidR="00103ED2" w:rsidRDefault="00103ED2" w:rsidP="001D09ED">
      <w:pPr>
        <w:pStyle w:val="NormalWeb"/>
        <w:spacing w:before="0" w:beforeAutospacing="0" w:after="0" w:afterAutospacing="0"/>
        <w:rPr>
          <w:bCs/>
        </w:rPr>
      </w:pPr>
    </w:p>
    <w:p w14:paraId="1A5FC59F" w14:textId="77777777" w:rsidR="001D09ED" w:rsidRPr="00103ED2" w:rsidRDefault="001D09ED" w:rsidP="001D09ED">
      <w:pPr>
        <w:rPr>
          <w:rFonts w:ascii="Times New Roman" w:hAnsi="Times New Roman" w:cs="Times New Roman"/>
          <w:sz w:val="24"/>
          <w:szCs w:val="24"/>
        </w:rPr>
      </w:pPr>
      <w:r w:rsidRPr="00103ED2">
        <w:rPr>
          <w:rFonts w:ascii="Times New Roman" w:hAnsi="Times New Roman" w:cs="Times New Roman"/>
          <w:sz w:val="24"/>
          <w:szCs w:val="24"/>
        </w:rPr>
        <w:t>Ken Slentz</w:t>
      </w:r>
    </w:p>
    <w:p w14:paraId="672D33BC" w14:textId="77777777" w:rsidR="001D09ED" w:rsidRPr="00103ED2" w:rsidRDefault="001D09ED" w:rsidP="001D09ED">
      <w:pPr>
        <w:rPr>
          <w:rFonts w:ascii="Times New Roman" w:hAnsi="Times New Roman" w:cs="Times New Roman"/>
          <w:sz w:val="24"/>
          <w:szCs w:val="24"/>
        </w:rPr>
      </w:pPr>
      <w:r w:rsidRPr="00103ED2">
        <w:rPr>
          <w:rFonts w:ascii="Times New Roman" w:hAnsi="Times New Roman" w:cs="Times New Roman"/>
          <w:sz w:val="24"/>
          <w:szCs w:val="24"/>
        </w:rPr>
        <w:t>Superintendent of Schools</w:t>
      </w:r>
    </w:p>
    <w:p w14:paraId="4C269E5E" w14:textId="77777777" w:rsidR="001D09ED" w:rsidRPr="00103ED2" w:rsidRDefault="001D09ED" w:rsidP="001D09ED">
      <w:pPr>
        <w:rPr>
          <w:rFonts w:ascii="Times New Roman" w:hAnsi="Times New Roman" w:cs="Times New Roman"/>
          <w:sz w:val="24"/>
          <w:szCs w:val="24"/>
        </w:rPr>
      </w:pPr>
      <w:r w:rsidRPr="00103ED2">
        <w:rPr>
          <w:rFonts w:ascii="Times New Roman" w:hAnsi="Times New Roman" w:cs="Times New Roman"/>
          <w:sz w:val="24"/>
          <w:szCs w:val="24"/>
        </w:rPr>
        <w:t>Ballston Spa CSD</w:t>
      </w:r>
    </w:p>
    <w:sectPr w:rsidR="001D09ED" w:rsidRPr="00103ED2" w:rsidSect="00930620">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Body">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A56"/>
    <w:multiLevelType w:val="hybridMultilevel"/>
    <w:tmpl w:val="ED662AD8"/>
    <w:lvl w:ilvl="0" w:tplc="4AB44524">
      <w:start w:val="3"/>
      <w:numFmt w:val="decimal"/>
      <w:lvlText w:val="%1."/>
      <w:lvlJc w:val="left"/>
      <w:pPr>
        <w:ind w:left="720" w:hanging="360"/>
      </w:pPr>
      <w:rPr>
        <w:rFonts w:ascii="Times New Roman" w:hAnsi="Times New Roman" w:cs="Times New Roman" w:hint="default"/>
        <w:b w:val="0"/>
        <w:color w:val="000000" w:themeColor="text1"/>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75D6F"/>
    <w:multiLevelType w:val="hybridMultilevel"/>
    <w:tmpl w:val="7E9C9C02"/>
    <w:lvl w:ilvl="0" w:tplc="E0968EC2">
      <w:start w:val="1"/>
      <w:numFmt w:val="decimal"/>
      <w:lvlText w:val="%1."/>
      <w:lvlJc w:val="left"/>
      <w:pPr>
        <w:ind w:left="720" w:hanging="360"/>
      </w:pPr>
      <w:rPr>
        <w:b w:val="0"/>
      </w:rPr>
    </w:lvl>
    <w:lvl w:ilvl="1" w:tplc="831C5FFE">
      <w:start w:val="1"/>
      <w:numFmt w:val="lowerLetter"/>
      <w:lvlText w:val="%2."/>
      <w:lvlJc w:val="left"/>
      <w:pPr>
        <w:ind w:left="1440" w:hanging="360"/>
      </w:pPr>
      <w:rPr>
        <w:b w:val="0"/>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471A9"/>
    <w:multiLevelType w:val="hybridMultilevel"/>
    <w:tmpl w:val="C2F0F104"/>
    <w:lvl w:ilvl="0" w:tplc="B3E288F2">
      <w:start w:val="1"/>
      <w:numFmt w:val="decimal"/>
      <w:lvlText w:val="%1."/>
      <w:lvlJc w:val="left"/>
      <w:pPr>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480020F"/>
    <w:multiLevelType w:val="hybridMultilevel"/>
    <w:tmpl w:val="4834765E"/>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D252EDD"/>
    <w:multiLevelType w:val="hybridMultilevel"/>
    <w:tmpl w:val="2B62D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27185"/>
    <w:multiLevelType w:val="multilevel"/>
    <w:tmpl w:val="9F0AD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55E12"/>
    <w:multiLevelType w:val="hybridMultilevel"/>
    <w:tmpl w:val="BBA06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0972A5"/>
    <w:multiLevelType w:val="hybridMultilevel"/>
    <w:tmpl w:val="F934E6A0"/>
    <w:lvl w:ilvl="0" w:tplc="FFFFFFFF">
      <w:start w:val="1"/>
      <w:numFmt w:val="decimal"/>
      <w:lvlText w:val="%1."/>
      <w:lvlJc w:val="left"/>
      <w:pPr>
        <w:ind w:left="720" w:hanging="360"/>
      </w:pPr>
      <w:rPr>
        <w:rFonts w:eastAsia="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A2477"/>
    <w:multiLevelType w:val="hybridMultilevel"/>
    <w:tmpl w:val="195EB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721DF0"/>
    <w:multiLevelType w:val="hybridMultilevel"/>
    <w:tmpl w:val="8A2AF1D4"/>
    <w:lvl w:ilvl="0" w:tplc="0409000F">
      <w:start w:val="1"/>
      <w:numFmt w:val="decimal"/>
      <w:lvlText w:val="%1."/>
      <w:lvlJc w:val="left"/>
      <w:pPr>
        <w:ind w:left="720" w:hanging="360"/>
      </w:pPr>
      <w:rPr>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0B7C20"/>
    <w:multiLevelType w:val="hybridMultilevel"/>
    <w:tmpl w:val="92B4949E"/>
    <w:lvl w:ilvl="0" w:tplc="BF1C47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76490"/>
    <w:multiLevelType w:val="hybridMultilevel"/>
    <w:tmpl w:val="61A451D2"/>
    <w:lvl w:ilvl="0" w:tplc="7C6E18BC">
      <w:start w:val="1"/>
      <w:numFmt w:val="bullet"/>
      <w:lvlText w:val="•"/>
      <w:lvlJc w:val="left"/>
      <w:pPr>
        <w:tabs>
          <w:tab w:val="num" w:pos="720"/>
        </w:tabs>
        <w:ind w:left="720" w:hanging="360"/>
      </w:pPr>
      <w:rPr>
        <w:rFonts w:ascii="Arial" w:hAnsi="Arial" w:hint="default"/>
      </w:rPr>
    </w:lvl>
    <w:lvl w:ilvl="1" w:tplc="3FA05FD8" w:tentative="1">
      <w:start w:val="1"/>
      <w:numFmt w:val="bullet"/>
      <w:lvlText w:val="•"/>
      <w:lvlJc w:val="left"/>
      <w:pPr>
        <w:tabs>
          <w:tab w:val="num" w:pos="1440"/>
        </w:tabs>
        <w:ind w:left="1440" w:hanging="360"/>
      </w:pPr>
      <w:rPr>
        <w:rFonts w:ascii="Arial" w:hAnsi="Arial" w:hint="default"/>
      </w:rPr>
    </w:lvl>
    <w:lvl w:ilvl="2" w:tplc="52C277DC" w:tentative="1">
      <w:start w:val="1"/>
      <w:numFmt w:val="bullet"/>
      <w:lvlText w:val="•"/>
      <w:lvlJc w:val="left"/>
      <w:pPr>
        <w:tabs>
          <w:tab w:val="num" w:pos="2160"/>
        </w:tabs>
        <w:ind w:left="2160" w:hanging="360"/>
      </w:pPr>
      <w:rPr>
        <w:rFonts w:ascii="Arial" w:hAnsi="Arial" w:hint="default"/>
      </w:rPr>
    </w:lvl>
    <w:lvl w:ilvl="3" w:tplc="C49C3432" w:tentative="1">
      <w:start w:val="1"/>
      <w:numFmt w:val="bullet"/>
      <w:lvlText w:val="•"/>
      <w:lvlJc w:val="left"/>
      <w:pPr>
        <w:tabs>
          <w:tab w:val="num" w:pos="2880"/>
        </w:tabs>
        <w:ind w:left="2880" w:hanging="360"/>
      </w:pPr>
      <w:rPr>
        <w:rFonts w:ascii="Arial" w:hAnsi="Arial" w:hint="default"/>
      </w:rPr>
    </w:lvl>
    <w:lvl w:ilvl="4" w:tplc="F0580370" w:tentative="1">
      <w:start w:val="1"/>
      <w:numFmt w:val="bullet"/>
      <w:lvlText w:val="•"/>
      <w:lvlJc w:val="left"/>
      <w:pPr>
        <w:tabs>
          <w:tab w:val="num" w:pos="3600"/>
        </w:tabs>
        <w:ind w:left="3600" w:hanging="360"/>
      </w:pPr>
      <w:rPr>
        <w:rFonts w:ascii="Arial" w:hAnsi="Arial" w:hint="default"/>
      </w:rPr>
    </w:lvl>
    <w:lvl w:ilvl="5" w:tplc="51BADD50" w:tentative="1">
      <w:start w:val="1"/>
      <w:numFmt w:val="bullet"/>
      <w:lvlText w:val="•"/>
      <w:lvlJc w:val="left"/>
      <w:pPr>
        <w:tabs>
          <w:tab w:val="num" w:pos="4320"/>
        </w:tabs>
        <w:ind w:left="4320" w:hanging="360"/>
      </w:pPr>
      <w:rPr>
        <w:rFonts w:ascii="Arial" w:hAnsi="Arial" w:hint="default"/>
      </w:rPr>
    </w:lvl>
    <w:lvl w:ilvl="6" w:tplc="017AF4D2" w:tentative="1">
      <w:start w:val="1"/>
      <w:numFmt w:val="bullet"/>
      <w:lvlText w:val="•"/>
      <w:lvlJc w:val="left"/>
      <w:pPr>
        <w:tabs>
          <w:tab w:val="num" w:pos="5040"/>
        </w:tabs>
        <w:ind w:left="5040" w:hanging="360"/>
      </w:pPr>
      <w:rPr>
        <w:rFonts w:ascii="Arial" w:hAnsi="Arial" w:hint="default"/>
      </w:rPr>
    </w:lvl>
    <w:lvl w:ilvl="7" w:tplc="A196838C" w:tentative="1">
      <w:start w:val="1"/>
      <w:numFmt w:val="bullet"/>
      <w:lvlText w:val="•"/>
      <w:lvlJc w:val="left"/>
      <w:pPr>
        <w:tabs>
          <w:tab w:val="num" w:pos="5760"/>
        </w:tabs>
        <w:ind w:left="5760" w:hanging="360"/>
      </w:pPr>
      <w:rPr>
        <w:rFonts w:ascii="Arial" w:hAnsi="Arial" w:hint="default"/>
      </w:rPr>
    </w:lvl>
    <w:lvl w:ilvl="8" w:tplc="36083F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61EE6"/>
    <w:multiLevelType w:val="hybridMultilevel"/>
    <w:tmpl w:val="4D84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F2882"/>
    <w:multiLevelType w:val="hybridMultilevel"/>
    <w:tmpl w:val="DA404922"/>
    <w:lvl w:ilvl="0" w:tplc="A9884C2A">
      <w:start w:val="1"/>
      <w:numFmt w:val="decimal"/>
      <w:lvlText w:val="%1."/>
      <w:lvlJc w:val="left"/>
      <w:pPr>
        <w:ind w:left="720" w:hanging="360"/>
      </w:pPr>
      <w:rPr>
        <w:rFonts w:ascii="Times New Roman" w:hAnsi="Times New Roman" w:cs="Times New Roman" w:hint="default"/>
        <w:b w:val="0"/>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15829"/>
    <w:multiLevelType w:val="hybridMultilevel"/>
    <w:tmpl w:val="EA1610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E368DE"/>
    <w:multiLevelType w:val="hybridMultilevel"/>
    <w:tmpl w:val="92A8D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1"/>
  </w:num>
  <w:num w:numId="6">
    <w:abstractNumId w:val="12"/>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0"/>
  </w:num>
  <w:num w:numId="14">
    <w:abstractNumId w:val="14"/>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16"/>
    <w:rsid w:val="000440A3"/>
    <w:rsid w:val="00056A6A"/>
    <w:rsid w:val="00074285"/>
    <w:rsid w:val="00074908"/>
    <w:rsid w:val="000815B5"/>
    <w:rsid w:val="000907CE"/>
    <w:rsid w:val="0009564D"/>
    <w:rsid w:val="000A6493"/>
    <w:rsid w:val="000B7E52"/>
    <w:rsid w:val="000C05CF"/>
    <w:rsid w:val="000C6AF5"/>
    <w:rsid w:val="000C79AD"/>
    <w:rsid w:val="000D60C5"/>
    <w:rsid w:val="000D73EC"/>
    <w:rsid w:val="000E41D2"/>
    <w:rsid w:val="0010292B"/>
    <w:rsid w:val="00103ED2"/>
    <w:rsid w:val="00114E7C"/>
    <w:rsid w:val="00123A6C"/>
    <w:rsid w:val="00124985"/>
    <w:rsid w:val="0012582A"/>
    <w:rsid w:val="00141006"/>
    <w:rsid w:val="00165931"/>
    <w:rsid w:val="00170248"/>
    <w:rsid w:val="00175609"/>
    <w:rsid w:val="00184F81"/>
    <w:rsid w:val="001C3535"/>
    <w:rsid w:val="001D09ED"/>
    <w:rsid w:val="001D51B5"/>
    <w:rsid w:val="001D7D50"/>
    <w:rsid w:val="00204833"/>
    <w:rsid w:val="00217E78"/>
    <w:rsid w:val="00220E8E"/>
    <w:rsid w:val="00225319"/>
    <w:rsid w:val="00247C10"/>
    <w:rsid w:val="00254DD2"/>
    <w:rsid w:val="00255D90"/>
    <w:rsid w:val="00264A16"/>
    <w:rsid w:val="002650CA"/>
    <w:rsid w:val="00265A35"/>
    <w:rsid w:val="002668C5"/>
    <w:rsid w:val="0028345A"/>
    <w:rsid w:val="00287955"/>
    <w:rsid w:val="002968B1"/>
    <w:rsid w:val="002A03DD"/>
    <w:rsid w:val="002B17BA"/>
    <w:rsid w:val="002C2FA2"/>
    <w:rsid w:val="002C4CB8"/>
    <w:rsid w:val="002C6A40"/>
    <w:rsid w:val="002D10BD"/>
    <w:rsid w:val="002F7ABE"/>
    <w:rsid w:val="003011CF"/>
    <w:rsid w:val="00310FF1"/>
    <w:rsid w:val="00312899"/>
    <w:rsid w:val="00320076"/>
    <w:rsid w:val="00334B7D"/>
    <w:rsid w:val="0033623C"/>
    <w:rsid w:val="00360D94"/>
    <w:rsid w:val="0037492D"/>
    <w:rsid w:val="00393D3F"/>
    <w:rsid w:val="003A0BC5"/>
    <w:rsid w:val="003A1357"/>
    <w:rsid w:val="003B08B1"/>
    <w:rsid w:val="003B2032"/>
    <w:rsid w:val="003B41C1"/>
    <w:rsid w:val="003C3694"/>
    <w:rsid w:val="003C4CE6"/>
    <w:rsid w:val="003D79A1"/>
    <w:rsid w:val="003D7D53"/>
    <w:rsid w:val="003E397A"/>
    <w:rsid w:val="00410DA5"/>
    <w:rsid w:val="00412B9C"/>
    <w:rsid w:val="00421072"/>
    <w:rsid w:val="0044757E"/>
    <w:rsid w:val="00452EA9"/>
    <w:rsid w:val="00462ECD"/>
    <w:rsid w:val="00467D13"/>
    <w:rsid w:val="00474CFA"/>
    <w:rsid w:val="0047530D"/>
    <w:rsid w:val="004973A0"/>
    <w:rsid w:val="004A5D2B"/>
    <w:rsid w:val="004B04CD"/>
    <w:rsid w:val="004B4247"/>
    <w:rsid w:val="004B62AE"/>
    <w:rsid w:val="004D4F8A"/>
    <w:rsid w:val="004E042B"/>
    <w:rsid w:val="004E1511"/>
    <w:rsid w:val="004E4D2C"/>
    <w:rsid w:val="004F48AF"/>
    <w:rsid w:val="005057EB"/>
    <w:rsid w:val="00505BE2"/>
    <w:rsid w:val="00505D1B"/>
    <w:rsid w:val="005143CF"/>
    <w:rsid w:val="0052345D"/>
    <w:rsid w:val="005246EA"/>
    <w:rsid w:val="00525666"/>
    <w:rsid w:val="005271E2"/>
    <w:rsid w:val="00530F62"/>
    <w:rsid w:val="00532542"/>
    <w:rsid w:val="005411A1"/>
    <w:rsid w:val="0054599C"/>
    <w:rsid w:val="005474C5"/>
    <w:rsid w:val="005638A7"/>
    <w:rsid w:val="00564044"/>
    <w:rsid w:val="00571AEC"/>
    <w:rsid w:val="00577403"/>
    <w:rsid w:val="00585600"/>
    <w:rsid w:val="005B197F"/>
    <w:rsid w:val="005B4BE0"/>
    <w:rsid w:val="005B5AB6"/>
    <w:rsid w:val="005C4D59"/>
    <w:rsid w:val="005C5D35"/>
    <w:rsid w:val="005D0320"/>
    <w:rsid w:val="005D09D4"/>
    <w:rsid w:val="005D64BF"/>
    <w:rsid w:val="005E603C"/>
    <w:rsid w:val="00610801"/>
    <w:rsid w:val="00633DC5"/>
    <w:rsid w:val="006357D8"/>
    <w:rsid w:val="00646963"/>
    <w:rsid w:val="00647122"/>
    <w:rsid w:val="00647E5B"/>
    <w:rsid w:val="006642B3"/>
    <w:rsid w:val="00665452"/>
    <w:rsid w:val="00666DD9"/>
    <w:rsid w:val="00684D23"/>
    <w:rsid w:val="006A0139"/>
    <w:rsid w:val="006A2D32"/>
    <w:rsid w:val="006B1795"/>
    <w:rsid w:val="006B30A4"/>
    <w:rsid w:val="006C0EEB"/>
    <w:rsid w:val="006C3EBA"/>
    <w:rsid w:val="006D0674"/>
    <w:rsid w:val="006D2099"/>
    <w:rsid w:val="006D4374"/>
    <w:rsid w:val="006E0799"/>
    <w:rsid w:val="006F4046"/>
    <w:rsid w:val="00723852"/>
    <w:rsid w:val="00733A11"/>
    <w:rsid w:val="00733A8F"/>
    <w:rsid w:val="007408B3"/>
    <w:rsid w:val="0075109B"/>
    <w:rsid w:val="00752201"/>
    <w:rsid w:val="0078215A"/>
    <w:rsid w:val="00784F43"/>
    <w:rsid w:val="0078540A"/>
    <w:rsid w:val="00796574"/>
    <w:rsid w:val="00796A25"/>
    <w:rsid w:val="0079770B"/>
    <w:rsid w:val="007A71E9"/>
    <w:rsid w:val="007B334E"/>
    <w:rsid w:val="007B7B72"/>
    <w:rsid w:val="007D03CF"/>
    <w:rsid w:val="007D3ECF"/>
    <w:rsid w:val="007E62F5"/>
    <w:rsid w:val="00820BF6"/>
    <w:rsid w:val="00822401"/>
    <w:rsid w:val="00826386"/>
    <w:rsid w:val="00835F95"/>
    <w:rsid w:val="008462D4"/>
    <w:rsid w:val="0084754D"/>
    <w:rsid w:val="0086378D"/>
    <w:rsid w:val="00865B43"/>
    <w:rsid w:val="00872D60"/>
    <w:rsid w:val="00873CFC"/>
    <w:rsid w:val="00883F73"/>
    <w:rsid w:val="00886A78"/>
    <w:rsid w:val="008A7BFB"/>
    <w:rsid w:val="008B31A1"/>
    <w:rsid w:val="008C0EE0"/>
    <w:rsid w:val="008D2EA4"/>
    <w:rsid w:val="008D426D"/>
    <w:rsid w:val="008E21B2"/>
    <w:rsid w:val="008E797C"/>
    <w:rsid w:val="008F3BB9"/>
    <w:rsid w:val="008F6D69"/>
    <w:rsid w:val="00901DF6"/>
    <w:rsid w:val="00916ED9"/>
    <w:rsid w:val="009242A9"/>
    <w:rsid w:val="00930620"/>
    <w:rsid w:val="00931611"/>
    <w:rsid w:val="00931EB1"/>
    <w:rsid w:val="0093440A"/>
    <w:rsid w:val="00941880"/>
    <w:rsid w:val="00957084"/>
    <w:rsid w:val="00961DB9"/>
    <w:rsid w:val="00962BBC"/>
    <w:rsid w:val="009701AE"/>
    <w:rsid w:val="00985D98"/>
    <w:rsid w:val="00995F43"/>
    <w:rsid w:val="009B0A41"/>
    <w:rsid w:val="009C104D"/>
    <w:rsid w:val="009C125B"/>
    <w:rsid w:val="009C2CF3"/>
    <w:rsid w:val="009D1C18"/>
    <w:rsid w:val="009D6F02"/>
    <w:rsid w:val="009F312F"/>
    <w:rsid w:val="00A11C09"/>
    <w:rsid w:val="00A159A9"/>
    <w:rsid w:val="00A2188E"/>
    <w:rsid w:val="00A22E6B"/>
    <w:rsid w:val="00A43132"/>
    <w:rsid w:val="00A4327C"/>
    <w:rsid w:val="00A6413A"/>
    <w:rsid w:val="00A81DFC"/>
    <w:rsid w:val="00AA3C1A"/>
    <w:rsid w:val="00AB3305"/>
    <w:rsid w:val="00AD0202"/>
    <w:rsid w:val="00AE7A16"/>
    <w:rsid w:val="00B005A3"/>
    <w:rsid w:val="00B010AA"/>
    <w:rsid w:val="00B11E44"/>
    <w:rsid w:val="00B12906"/>
    <w:rsid w:val="00B14236"/>
    <w:rsid w:val="00B15300"/>
    <w:rsid w:val="00B300AC"/>
    <w:rsid w:val="00B52408"/>
    <w:rsid w:val="00B57385"/>
    <w:rsid w:val="00B706B4"/>
    <w:rsid w:val="00B776A9"/>
    <w:rsid w:val="00B815F2"/>
    <w:rsid w:val="00BA14A1"/>
    <w:rsid w:val="00BA3299"/>
    <w:rsid w:val="00BA3F40"/>
    <w:rsid w:val="00BA704D"/>
    <w:rsid w:val="00BB21B6"/>
    <w:rsid w:val="00BB5A7E"/>
    <w:rsid w:val="00BC5E27"/>
    <w:rsid w:val="00BC6C81"/>
    <w:rsid w:val="00BE79B4"/>
    <w:rsid w:val="00BF3F54"/>
    <w:rsid w:val="00C02D81"/>
    <w:rsid w:val="00C06900"/>
    <w:rsid w:val="00C14FAD"/>
    <w:rsid w:val="00C218D6"/>
    <w:rsid w:val="00C225F7"/>
    <w:rsid w:val="00C31145"/>
    <w:rsid w:val="00C45CD6"/>
    <w:rsid w:val="00C5080D"/>
    <w:rsid w:val="00C63D27"/>
    <w:rsid w:val="00C72382"/>
    <w:rsid w:val="00C90923"/>
    <w:rsid w:val="00C96514"/>
    <w:rsid w:val="00C977F9"/>
    <w:rsid w:val="00CA07C1"/>
    <w:rsid w:val="00CA0AE6"/>
    <w:rsid w:val="00CA3F57"/>
    <w:rsid w:val="00CC0F4E"/>
    <w:rsid w:val="00CC5C5F"/>
    <w:rsid w:val="00CD4193"/>
    <w:rsid w:val="00CD6570"/>
    <w:rsid w:val="00CE106E"/>
    <w:rsid w:val="00CE4854"/>
    <w:rsid w:val="00D1728B"/>
    <w:rsid w:val="00D22167"/>
    <w:rsid w:val="00D25D40"/>
    <w:rsid w:val="00D6710C"/>
    <w:rsid w:val="00D708A9"/>
    <w:rsid w:val="00D86D8F"/>
    <w:rsid w:val="00D87831"/>
    <w:rsid w:val="00D96496"/>
    <w:rsid w:val="00DA3760"/>
    <w:rsid w:val="00DA63FA"/>
    <w:rsid w:val="00DA7C3A"/>
    <w:rsid w:val="00DB5F7B"/>
    <w:rsid w:val="00DB7DAC"/>
    <w:rsid w:val="00DC368E"/>
    <w:rsid w:val="00DD262A"/>
    <w:rsid w:val="00DE2044"/>
    <w:rsid w:val="00DE62ED"/>
    <w:rsid w:val="00E233A9"/>
    <w:rsid w:val="00E24725"/>
    <w:rsid w:val="00E36A21"/>
    <w:rsid w:val="00E3700A"/>
    <w:rsid w:val="00E37621"/>
    <w:rsid w:val="00E52DE0"/>
    <w:rsid w:val="00E54E6F"/>
    <w:rsid w:val="00E774CD"/>
    <w:rsid w:val="00E8623B"/>
    <w:rsid w:val="00EC2068"/>
    <w:rsid w:val="00EC7BBB"/>
    <w:rsid w:val="00ED0D75"/>
    <w:rsid w:val="00F0746F"/>
    <w:rsid w:val="00F14B5C"/>
    <w:rsid w:val="00F16C35"/>
    <w:rsid w:val="00F17531"/>
    <w:rsid w:val="00F35BD3"/>
    <w:rsid w:val="00F45651"/>
    <w:rsid w:val="00F52EC1"/>
    <w:rsid w:val="00F81A32"/>
    <w:rsid w:val="00F81D3D"/>
    <w:rsid w:val="00F9193F"/>
    <w:rsid w:val="00F9441B"/>
    <w:rsid w:val="00F94A67"/>
    <w:rsid w:val="00F972D0"/>
    <w:rsid w:val="00FC27AF"/>
    <w:rsid w:val="00FE2E57"/>
    <w:rsid w:val="00FE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BFAA"/>
  <w15:chartTrackingRefBased/>
  <w15:docId w15:val="{B7FDD644-A6D7-0348-97AC-751346CA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4A16"/>
  </w:style>
  <w:style w:type="character" w:styleId="Hyperlink">
    <w:name w:val="Hyperlink"/>
    <w:basedOn w:val="DefaultParagraphFont"/>
    <w:uiPriority w:val="99"/>
    <w:unhideWhenUsed/>
    <w:rsid w:val="00264A16"/>
    <w:rPr>
      <w:color w:val="0000FF"/>
      <w:u w:val="single"/>
    </w:rPr>
  </w:style>
  <w:style w:type="paragraph" w:styleId="ListParagraph">
    <w:name w:val="List Paragraph"/>
    <w:basedOn w:val="Normal"/>
    <w:uiPriority w:val="34"/>
    <w:qFormat/>
    <w:rsid w:val="00F9441B"/>
    <w:pPr>
      <w:ind w:left="720"/>
      <w:contextualSpacing/>
    </w:pPr>
  </w:style>
  <w:style w:type="character" w:customStyle="1" w:styleId="UnresolvedMention1">
    <w:name w:val="Unresolved Mention1"/>
    <w:basedOn w:val="DefaultParagraphFont"/>
    <w:uiPriority w:val="99"/>
    <w:semiHidden/>
    <w:unhideWhenUsed/>
    <w:rsid w:val="00931611"/>
    <w:rPr>
      <w:color w:val="605E5C"/>
      <w:shd w:val="clear" w:color="auto" w:fill="E1DFDD"/>
    </w:rPr>
  </w:style>
  <w:style w:type="paragraph" w:customStyle="1" w:styleId="s4">
    <w:name w:val="s4"/>
    <w:basedOn w:val="Normal"/>
    <w:rsid w:val="000E41D2"/>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0E41D2"/>
  </w:style>
  <w:style w:type="paragraph" w:styleId="NormalWeb">
    <w:name w:val="Normal (Web)"/>
    <w:basedOn w:val="Normal"/>
    <w:uiPriority w:val="99"/>
    <w:unhideWhenUsed/>
    <w:rsid w:val="000E41D2"/>
    <w:pPr>
      <w:spacing w:before="100" w:beforeAutospacing="1" w:after="100" w:afterAutospacing="1"/>
    </w:pPr>
    <w:rPr>
      <w:rFonts w:ascii="Times New Roman" w:hAnsi="Times New Roman" w:cs="Times New Roman"/>
      <w:sz w:val="24"/>
      <w:szCs w:val="24"/>
    </w:rPr>
  </w:style>
  <w:style w:type="paragraph" w:customStyle="1" w:styleId="s12">
    <w:name w:val="s12"/>
    <w:basedOn w:val="Normal"/>
    <w:rsid w:val="000E41D2"/>
    <w:pPr>
      <w:spacing w:before="100" w:beforeAutospacing="1" w:after="100" w:afterAutospacing="1"/>
    </w:pPr>
    <w:rPr>
      <w:rFonts w:ascii="Times New Roman" w:hAnsi="Times New Roman" w:cs="Times New Roman"/>
      <w:sz w:val="24"/>
      <w:szCs w:val="24"/>
    </w:rPr>
  </w:style>
  <w:style w:type="paragraph" w:customStyle="1" w:styleId="s15">
    <w:name w:val="s15"/>
    <w:basedOn w:val="Normal"/>
    <w:rsid w:val="000E41D2"/>
    <w:pPr>
      <w:spacing w:before="100" w:beforeAutospacing="1" w:after="100" w:afterAutospacing="1"/>
    </w:pPr>
    <w:rPr>
      <w:rFonts w:ascii="Times New Roman" w:hAnsi="Times New Roman" w:cs="Times New Roman"/>
      <w:sz w:val="24"/>
      <w:szCs w:val="24"/>
    </w:rPr>
  </w:style>
  <w:style w:type="paragraph" w:customStyle="1" w:styleId="s16">
    <w:name w:val="s16"/>
    <w:basedOn w:val="Normal"/>
    <w:rsid w:val="000E41D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51B5"/>
    <w:rPr>
      <w:color w:val="954F72" w:themeColor="followedHyperlink"/>
      <w:u w:val="single"/>
    </w:rPr>
  </w:style>
  <w:style w:type="paragraph" w:styleId="PlainText">
    <w:name w:val="Plain Text"/>
    <w:basedOn w:val="Normal"/>
    <w:link w:val="PlainTextChar"/>
    <w:uiPriority w:val="99"/>
    <w:unhideWhenUsed/>
    <w:rsid w:val="00BB5A7E"/>
    <w:rPr>
      <w:rFonts w:ascii="Calibri" w:eastAsiaTheme="minorHAnsi" w:hAnsi="Calibri" w:cs="Calibri"/>
    </w:rPr>
  </w:style>
  <w:style w:type="character" w:customStyle="1" w:styleId="PlainTextChar">
    <w:name w:val="Plain Text Char"/>
    <w:basedOn w:val="DefaultParagraphFont"/>
    <w:link w:val="PlainText"/>
    <w:uiPriority w:val="99"/>
    <w:rsid w:val="00BB5A7E"/>
    <w:rPr>
      <w:rFonts w:ascii="Calibri" w:eastAsiaTheme="minorHAnsi" w:hAnsi="Calibri" w:cs="Calibri"/>
    </w:rPr>
  </w:style>
  <w:style w:type="paragraph" w:customStyle="1" w:styleId="Default">
    <w:name w:val="Default"/>
    <w:rsid w:val="00DE62ED"/>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66DD9"/>
    <w:rPr>
      <w:i/>
      <w:iCs/>
    </w:rPr>
  </w:style>
  <w:style w:type="character" w:styleId="Strong">
    <w:name w:val="Strong"/>
    <w:basedOn w:val="DefaultParagraphFont"/>
    <w:uiPriority w:val="22"/>
    <w:qFormat/>
    <w:rsid w:val="00DA7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434">
      <w:marLeft w:val="0"/>
      <w:marRight w:val="0"/>
      <w:marTop w:val="0"/>
      <w:marBottom w:val="0"/>
      <w:divBdr>
        <w:top w:val="none" w:sz="0" w:space="0" w:color="auto"/>
        <w:left w:val="none" w:sz="0" w:space="0" w:color="auto"/>
        <w:bottom w:val="none" w:sz="0" w:space="0" w:color="auto"/>
        <w:right w:val="none" w:sz="0" w:space="0" w:color="auto"/>
      </w:divBdr>
    </w:div>
    <w:div w:id="17296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927514">
          <w:marLeft w:val="0"/>
          <w:marRight w:val="0"/>
          <w:marTop w:val="0"/>
          <w:marBottom w:val="0"/>
          <w:divBdr>
            <w:top w:val="none" w:sz="0" w:space="0" w:color="auto"/>
            <w:left w:val="none" w:sz="0" w:space="0" w:color="auto"/>
            <w:bottom w:val="none" w:sz="0" w:space="0" w:color="auto"/>
            <w:right w:val="none" w:sz="0" w:space="0" w:color="auto"/>
          </w:divBdr>
          <w:divsChild>
            <w:div w:id="1015696341">
              <w:marLeft w:val="0"/>
              <w:marRight w:val="0"/>
              <w:marTop w:val="0"/>
              <w:marBottom w:val="0"/>
              <w:divBdr>
                <w:top w:val="none" w:sz="0" w:space="0" w:color="auto"/>
                <w:left w:val="none" w:sz="0" w:space="0" w:color="auto"/>
                <w:bottom w:val="none" w:sz="0" w:space="0" w:color="auto"/>
                <w:right w:val="none" w:sz="0" w:space="0" w:color="auto"/>
              </w:divBdr>
            </w:div>
            <w:div w:id="1305308073">
              <w:marLeft w:val="0"/>
              <w:marRight w:val="0"/>
              <w:marTop w:val="0"/>
              <w:marBottom w:val="0"/>
              <w:divBdr>
                <w:top w:val="none" w:sz="0" w:space="0" w:color="auto"/>
                <w:left w:val="none" w:sz="0" w:space="0" w:color="auto"/>
                <w:bottom w:val="none" w:sz="0" w:space="0" w:color="auto"/>
                <w:right w:val="none" w:sz="0" w:space="0" w:color="auto"/>
              </w:divBdr>
            </w:div>
            <w:div w:id="1478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2344">
      <w:marLeft w:val="0"/>
      <w:marRight w:val="0"/>
      <w:marTop w:val="0"/>
      <w:marBottom w:val="0"/>
      <w:divBdr>
        <w:top w:val="none" w:sz="0" w:space="0" w:color="auto"/>
        <w:left w:val="none" w:sz="0" w:space="0" w:color="auto"/>
        <w:bottom w:val="none" w:sz="0" w:space="0" w:color="auto"/>
        <w:right w:val="none" w:sz="0" w:space="0" w:color="auto"/>
      </w:divBdr>
    </w:div>
    <w:div w:id="312871705">
      <w:bodyDiv w:val="1"/>
      <w:marLeft w:val="0"/>
      <w:marRight w:val="0"/>
      <w:marTop w:val="0"/>
      <w:marBottom w:val="0"/>
      <w:divBdr>
        <w:top w:val="none" w:sz="0" w:space="0" w:color="auto"/>
        <w:left w:val="none" w:sz="0" w:space="0" w:color="auto"/>
        <w:bottom w:val="none" w:sz="0" w:space="0" w:color="auto"/>
        <w:right w:val="none" w:sz="0" w:space="0" w:color="auto"/>
      </w:divBdr>
    </w:div>
    <w:div w:id="348793896">
      <w:marLeft w:val="0"/>
      <w:marRight w:val="0"/>
      <w:marTop w:val="0"/>
      <w:marBottom w:val="0"/>
      <w:divBdr>
        <w:top w:val="none" w:sz="0" w:space="0" w:color="auto"/>
        <w:left w:val="none" w:sz="0" w:space="0" w:color="auto"/>
        <w:bottom w:val="none" w:sz="0" w:space="0" w:color="auto"/>
        <w:right w:val="none" w:sz="0" w:space="0" w:color="auto"/>
      </w:divBdr>
    </w:div>
    <w:div w:id="414590168">
      <w:marLeft w:val="0"/>
      <w:marRight w:val="0"/>
      <w:marTop w:val="0"/>
      <w:marBottom w:val="0"/>
      <w:divBdr>
        <w:top w:val="none" w:sz="0" w:space="0" w:color="auto"/>
        <w:left w:val="none" w:sz="0" w:space="0" w:color="auto"/>
        <w:bottom w:val="none" w:sz="0" w:space="0" w:color="auto"/>
        <w:right w:val="none" w:sz="0" w:space="0" w:color="auto"/>
      </w:divBdr>
    </w:div>
    <w:div w:id="430861905">
      <w:marLeft w:val="0"/>
      <w:marRight w:val="0"/>
      <w:marTop w:val="0"/>
      <w:marBottom w:val="0"/>
      <w:divBdr>
        <w:top w:val="none" w:sz="0" w:space="0" w:color="auto"/>
        <w:left w:val="none" w:sz="0" w:space="0" w:color="auto"/>
        <w:bottom w:val="none" w:sz="0" w:space="0" w:color="auto"/>
        <w:right w:val="none" w:sz="0" w:space="0" w:color="auto"/>
      </w:divBdr>
    </w:div>
    <w:div w:id="552813097">
      <w:marLeft w:val="0"/>
      <w:marRight w:val="0"/>
      <w:marTop w:val="0"/>
      <w:marBottom w:val="0"/>
      <w:divBdr>
        <w:top w:val="none" w:sz="0" w:space="0" w:color="auto"/>
        <w:left w:val="none" w:sz="0" w:space="0" w:color="auto"/>
        <w:bottom w:val="none" w:sz="0" w:space="0" w:color="auto"/>
        <w:right w:val="none" w:sz="0" w:space="0" w:color="auto"/>
      </w:divBdr>
    </w:div>
    <w:div w:id="621041037">
      <w:bodyDiv w:val="1"/>
      <w:marLeft w:val="0"/>
      <w:marRight w:val="0"/>
      <w:marTop w:val="0"/>
      <w:marBottom w:val="0"/>
      <w:divBdr>
        <w:top w:val="none" w:sz="0" w:space="0" w:color="auto"/>
        <w:left w:val="none" w:sz="0" w:space="0" w:color="auto"/>
        <w:bottom w:val="none" w:sz="0" w:space="0" w:color="auto"/>
        <w:right w:val="none" w:sz="0" w:space="0" w:color="auto"/>
      </w:divBdr>
    </w:div>
    <w:div w:id="746390374">
      <w:marLeft w:val="0"/>
      <w:marRight w:val="0"/>
      <w:marTop w:val="0"/>
      <w:marBottom w:val="0"/>
      <w:divBdr>
        <w:top w:val="none" w:sz="0" w:space="0" w:color="auto"/>
        <w:left w:val="none" w:sz="0" w:space="0" w:color="auto"/>
        <w:bottom w:val="none" w:sz="0" w:space="0" w:color="auto"/>
        <w:right w:val="none" w:sz="0" w:space="0" w:color="auto"/>
      </w:divBdr>
      <w:divsChild>
        <w:div w:id="1414014293">
          <w:marLeft w:val="0"/>
          <w:marRight w:val="0"/>
          <w:marTop w:val="0"/>
          <w:marBottom w:val="0"/>
          <w:divBdr>
            <w:top w:val="none" w:sz="0" w:space="0" w:color="auto"/>
            <w:left w:val="none" w:sz="0" w:space="0" w:color="auto"/>
            <w:bottom w:val="none" w:sz="0" w:space="0" w:color="auto"/>
            <w:right w:val="none" w:sz="0" w:space="0" w:color="auto"/>
          </w:divBdr>
          <w:divsChild>
            <w:div w:id="1185093268">
              <w:marLeft w:val="0"/>
              <w:marRight w:val="0"/>
              <w:marTop w:val="0"/>
              <w:marBottom w:val="0"/>
              <w:divBdr>
                <w:top w:val="none" w:sz="0" w:space="0" w:color="auto"/>
                <w:left w:val="none" w:sz="0" w:space="0" w:color="auto"/>
                <w:bottom w:val="none" w:sz="0" w:space="0" w:color="auto"/>
                <w:right w:val="none" w:sz="0" w:space="0" w:color="auto"/>
              </w:divBdr>
              <w:divsChild>
                <w:div w:id="1974363326">
                  <w:marLeft w:val="570"/>
                  <w:marRight w:val="0"/>
                  <w:marTop w:val="0"/>
                  <w:marBottom w:val="0"/>
                  <w:divBdr>
                    <w:top w:val="none" w:sz="0" w:space="0" w:color="auto"/>
                    <w:left w:val="none" w:sz="0" w:space="0" w:color="auto"/>
                    <w:bottom w:val="none" w:sz="0" w:space="0" w:color="auto"/>
                    <w:right w:val="none" w:sz="0" w:space="0" w:color="auto"/>
                  </w:divBdr>
                </w:div>
                <w:div w:id="1800175331">
                  <w:marLeft w:val="570"/>
                  <w:marRight w:val="0"/>
                  <w:marTop w:val="0"/>
                  <w:marBottom w:val="0"/>
                  <w:divBdr>
                    <w:top w:val="none" w:sz="0" w:space="0" w:color="auto"/>
                    <w:left w:val="none" w:sz="0" w:space="0" w:color="auto"/>
                    <w:bottom w:val="none" w:sz="0" w:space="0" w:color="auto"/>
                    <w:right w:val="none" w:sz="0" w:space="0" w:color="auto"/>
                  </w:divBdr>
                </w:div>
                <w:div w:id="2135439528">
                  <w:marLeft w:val="570"/>
                  <w:marRight w:val="0"/>
                  <w:marTop w:val="0"/>
                  <w:marBottom w:val="0"/>
                  <w:divBdr>
                    <w:top w:val="none" w:sz="0" w:space="0" w:color="auto"/>
                    <w:left w:val="none" w:sz="0" w:space="0" w:color="auto"/>
                    <w:bottom w:val="none" w:sz="0" w:space="0" w:color="auto"/>
                    <w:right w:val="none" w:sz="0" w:space="0" w:color="auto"/>
                  </w:divBdr>
                </w:div>
                <w:div w:id="389116915">
                  <w:marLeft w:val="570"/>
                  <w:marRight w:val="0"/>
                  <w:marTop w:val="0"/>
                  <w:marBottom w:val="0"/>
                  <w:divBdr>
                    <w:top w:val="none" w:sz="0" w:space="0" w:color="auto"/>
                    <w:left w:val="none" w:sz="0" w:space="0" w:color="auto"/>
                    <w:bottom w:val="none" w:sz="0" w:space="0" w:color="auto"/>
                    <w:right w:val="none" w:sz="0" w:space="0" w:color="auto"/>
                  </w:divBdr>
                </w:div>
                <w:div w:id="1450511785">
                  <w:marLeft w:val="570"/>
                  <w:marRight w:val="0"/>
                  <w:marTop w:val="0"/>
                  <w:marBottom w:val="0"/>
                  <w:divBdr>
                    <w:top w:val="none" w:sz="0" w:space="0" w:color="auto"/>
                    <w:left w:val="none" w:sz="0" w:space="0" w:color="auto"/>
                    <w:bottom w:val="none" w:sz="0" w:space="0" w:color="auto"/>
                    <w:right w:val="none" w:sz="0" w:space="0" w:color="auto"/>
                  </w:divBdr>
                </w:div>
                <w:div w:id="580024173">
                  <w:marLeft w:val="570"/>
                  <w:marRight w:val="0"/>
                  <w:marTop w:val="0"/>
                  <w:marBottom w:val="0"/>
                  <w:divBdr>
                    <w:top w:val="none" w:sz="0" w:space="0" w:color="auto"/>
                    <w:left w:val="none" w:sz="0" w:space="0" w:color="auto"/>
                    <w:bottom w:val="none" w:sz="0" w:space="0" w:color="auto"/>
                    <w:right w:val="none" w:sz="0" w:space="0" w:color="auto"/>
                  </w:divBdr>
                </w:div>
                <w:div w:id="751704334">
                  <w:marLeft w:val="570"/>
                  <w:marRight w:val="0"/>
                  <w:marTop w:val="0"/>
                  <w:marBottom w:val="0"/>
                  <w:divBdr>
                    <w:top w:val="none" w:sz="0" w:space="0" w:color="auto"/>
                    <w:left w:val="none" w:sz="0" w:space="0" w:color="auto"/>
                    <w:bottom w:val="none" w:sz="0" w:space="0" w:color="auto"/>
                    <w:right w:val="none" w:sz="0" w:space="0" w:color="auto"/>
                  </w:divBdr>
                </w:div>
                <w:div w:id="1073552698">
                  <w:marLeft w:val="570"/>
                  <w:marRight w:val="0"/>
                  <w:marTop w:val="0"/>
                  <w:marBottom w:val="0"/>
                  <w:divBdr>
                    <w:top w:val="none" w:sz="0" w:space="0" w:color="auto"/>
                    <w:left w:val="none" w:sz="0" w:space="0" w:color="auto"/>
                    <w:bottom w:val="none" w:sz="0" w:space="0" w:color="auto"/>
                    <w:right w:val="none" w:sz="0" w:space="0" w:color="auto"/>
                  </w:divBdr>
                </w:div>
                <w:div w:id="1226650140">
                  <w:marLeft w:val="0"/>
                  <w:marRight w:val="0"/>
                  <w:marTop w:val="0"/>
                  <w:marBottom w:val="0"/>
                  <w:divBdr>
                    <w:top w:val="none" w:sz="0" w:space="0" w:color="auto"/>
                    <w:left w:val="none" w:sz="0" w:space="0" w:color="auto"/>
                    <w:bottom w:val="none" w:sz="0" w:space="0" w:color="auto"/>
                    <w:right w:val="none" w:sz="0" w:space="0" w:color="auto"/>
                  </w:divBdr>
                  <w:divsChild>
                    <w:div w:id="1185898539">
                      <w:marLeft w:val="547"/>
                      <w:marRight w:val="0"/>
                      <w:marTop w:val="82"/>
                      <w:marBottom w:val="0"/>
                      <w:divBdr>
                        <w:top w:val="none" w:sz="0" w:space="0" w:color="auto"/>
                        <w:left w:val="none" w:sz="0" w:space="0" w:color="auto"/>
                        <w:bottom w:val="none" w:sz="0" w:space="0" w:color="auto"/>
                        <w:right w:val="none" w:sz="0" w:space="0" w:color="auto"/>
                      </w:divBdr>
                    </w:div>
                    <w:div w:id="15161854">
                      <w:marLeft w:val="547"/>
                      <w:marRight w:val="0"/>
                      <w:marTop w:val="82"/>
                      <w:marBottom w:val="0"/>
                      <w:divBdr>
                        <w:top w:val="none" w:sz="0" w:space="0" w:color="auto"/>
                        <w:left w:val="none" w:sz="0" w:space="0" w:color="auto"/>
                        <w:bottom w:val="none" w:sz="0" w:space="0" w:color="auto"/>
                        <w:right w:val="none" w:sz="0" w:space="0" w:color="auto"/>
                      </w:divBdr>
                    </w:div>
                    <w:div w:id="247010291">
                      <w:marLeft w:val="547"/>
                      <w:marRight w:val="0"/>
                      <w:marTop w:val="82"/>
                      <w:marBottom w:val="0"/>
                      <w:divBdr>
                        <w:top w:val="none" w:sz="0" w:space="0" w:color="auto"/>
                        <w:left w:val="none" w:sz="0" w:space="0" w:color="auto"/>
                        <w:bottom w:val="none" w:sz="0" w:space="0" w:color="auto"/>
                        <w:right w:val="none" w:sz="0" w:space="0" w:color="auto"/>
                      </w:divBdr>
                    </w:div>
                    <w:div w:id="1440834224">
                      <w:marLeft w:val="547"/>
                      <w:marRight w:val="0"/>
                      <w:marTop w:val="82"/>
                      <w:marBottom w:val="0"/>
                      <w:divBdr>
                        <w:top w:val="none" w:sz="0" w:space="0" w:color="auto"/>
                        <w:left w:val="none" w:sz="0" w:space="0" w:color="auto"/>
                        <w:bottom w:val="none" w:sz="0" w:space="0" w:color="auto"/>
                        <w:right w:val="none" w:sz="0" w:space="0" w:color="auto"/>
                      </w:divBdr>
                    </w:div>
                    <w:div w:id="436215518">
                      <w:marLeft w:val="547"/>
                      <w:marRight w:val="0"/>
                      <w:marTop w:val="82"/>
                      <w:marBottom w:val="0"/>
                      <w:divBdr>
                        <w:top w:val="none" w:sz="0" w:space="0" w:color="auto"/>
                        <w:left w:val="none" w:sz="0" w:space="0" w:color="auto"/>
                        <w:bottom w:val="none" w:sz="0" w:space="0" w:color="auto"/>
                        <w:right w:val="none" w:sz="0" w:space="0" w:color="auto"/>
                      </w:divBdr>
                    </w:div>
                    <w:div w:id="1304391016">
                      <w:marLeft w:val="547"/>
                      <w:marRight w:val="0"/>
                      <w:marTop w:val="82"/>
                      <w:marBottom w:val="0"/>
                      <w:divBdr>
                        <w:top w:val="none" w:sz="0" w:space="0" w:color="auto"/>
                        <w:left w:val="none" w:sz="0" w:space="0" w:color="auto"/>
                        <w:bottom w:val="none" w:sz="0" w:space="0" w:color="auto"/>
                        <w:right w:val="none" w:sz="0" w:space="0" w:color="auto"/>
                      </w:divBdr>
                    </w:div>
                  </w:divsChild>
                </w:div>
                <w:div w:id="885682832">
                  <w:marLeft w:val="0"/>
                  <w:marRight w:val="0"/>
                  <w:marTop w:val="0"/>
                  <w:marBottom w:val="0"/>
                  <w:divBdr>
                    <w:top w:val="none" w:sz="0" w:space="0" w:color="auto"/>
                    <w:left w:val="none" w:sz="0" w:space="0" w:color="auto"/>
                    <w:bottom w:val="none" w:sz="0" w:space="0" w:color="auto"/>
                    <w:right w:val="none" w:sz="0" w:space="0" w:color="auto"/>
                  </w:divBdr>
                </w:div>
                <w:div w:id="1721323573">
                  <w:marLeft w:val="0"/>
                  <w:marRight w:val="0"/>
                  <w:marTop w:val="0"/>
                  <w:marBottom w:val="0"/>
                  <w:divBdr>
                    <w:top w:val="none" w:sz="0" w:space="0" w:color="auto"/>
                    <w:left w:val="none" w:sz="0" w:space="0" w:color="auto"/>
                    <w:bottom w:val="none" w:sz="0" w:space="0" w:color="auto"/>
                    <w:right w:val="none" w:sz="0" w:space="0" w:color="auto"/>
                  </w:divBdr>
                </w:div>
                <w:div w:id="1264340869">
                  <w:marLeft w:val="0"/>
                  <w:marRight w:val="0"/>
                  <w:marTop w:val="0"/>
                  <w:marBottom w:val="0"/>
                  <w:divBdr>
                    <w:top w:val="none" w:sz="0" w:space="0" w:color="auto"/>
                    <w:left w:val="none" w:sz="0" w:space="0" w:color="auto"/>
                    <w:bottom w:val="none" w:sz="0" w:space="0" w:color="auto"/>
                    <w:right w:val="none" w:sz="0" w:space="0" w:color="auto"/>
                  </w:divBdr>
                </w:div>
                <w:div w:id="562447879">
                  <w:marLeft w:val="0"/>
                  <w:marRight w:val="0"/>
                  <w:marTop w:val="0"/>
                  <w:marBottom w:val="0"/>
                  <w:divBdr>
                    <w:top w:val="none" w:sz="0" w:space="0" w:color="auto"/>
                    <w:left w:val="none" w:sz="0" w:space="0" w:color="auto"/>
                    <w:bottom w:val="none" w:sz="0" w:space="0" w:color="auto"/>
                    <w:right w:val="none" w:sz="0" w:space="0" w:color="auto"/>
                  </w:divBdr>
                </w:div>
                <w:div w:id="2078434569">
                  <w:marLeft w:val="0"/>
                  <w:marRight w:val="0"/>
                  <w:marTop w:val="0"/>
                  <w:marBottom w:val="0"/>
                  <w:divBdr>
                    <w:top w:val="none" w:sz="0" w:space="0" w:color="auto"/>
                    <w:left w:val="none" w:sz="0" w:space="0" w:color="auto"/>
                    <w:bottom w:val="none" w:sz="0" w:space="0" w:color="auto"/>
                    <w:right w:val="none" w:sz="0" w:space="0" w:color="auto"/>
                  </w:divBdr>
                </w:div>
                <w:div w:id="1333946335">
                  <w:marLeft w:val="0"/>
                  <w:marRight w:val="0"/>
                  <w:marTop w:val="0"/>
                  <w:marBottom w:val="0"/>
                  <w:divBdr>
                    <w:top w:val="none" w:sz="0" w:space="0" w:color="auto"/>
                    <w:left w:val="none" w:sz="0" w:space="0" w:color="auto"/>
                    <w:bottom w:val="none" w:sz="0" w:space="0" w:color="auto"/>
                    <w:right w:val="none" w:sz="0" w:space="0" w:color="auto"/>
                  </w:divBdr>
                </w:div>
                <w:div w:id="1337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4268">
      <w:bodyDiv w:val="1"/>
      <w:marLeft w:val="0"/>
      <w:marRight w:val="0"/>
      <w:marTop w:val="0"/>
      <w:marBottom w:val="0"/>
      <w:divBdr>
        <w:top w:val="none" w:sz="0" w:space="0" w:color="auto"/>
        <w:left w:val="none" w:sz="0" w:space="0" w:color="auto"/>
        <w:bottom w:val="none" w:sz="0" w:space="0" w:color="auto"/>
        <w:right w:val="none" w:sz="0" w:space="0" w:color="auto"/>
      </w:divBdr>
    </w:div>
    <w:div w:id="964390233">
      <w:marLeft w:val="0"/>
      <w:marRight w:val="0"/>
      <w:marTop w:val="0"/>
      <w:marBottom w:val="0"/>
      <w:divBdr>
        <w:top w:val="none" w:sz="0" w:space="0" w:color="auto"/>
        <w:left w:val="none" w:sz="0" w:space="0" w:color="auto"/>
        <w:bottom w:val="none" w:sz="0" w:space="0" w:color="auto"/>
        <w:right w:val="none" w:sz="0" w:space="0" w:color="auto"/>
      </w:divBdr>
    </w:div>
    <w:div w:id="1128401439">
      <w:marLeft w:val="0"/>
      <w:marRight w:val="0"/>
      <w:marTop w:val="0"/>
      <w:marBottom w:val="0"/>
      <w:divBdr>
        <w:top w:val="none" w:sz="0" w:space="0" w:color="auto"/>
        <w:left w:val="none" w:sz="0" w:space="0" w:color="auto"/>
        <w:bottom w:val="none" w:sz="0" w:space="0" w:color="auto"/>
        <w:right w:val="none" w:sz="0" w:space="0" w:color="auto"/>
      </w:divBdr>
    </w:div>
    <w:div w:id="1238782473">
      <w:marLeft w:val="0"/>
      <w:marRight w:val="0"/>
      <w:marTop w:val="0"/>
      <w:marBottom w:val="0"/>
      <w:divBdr>
        <w:top w:val="none" w:sz="0" w:space="0" w:color="auto"/>
        <w:left w:val="none" w:sz="0" w:space="0" w:color="auto"/>
        <w:bottom w:val="none" w:sz="0" w:space="0" w:color="auto"/>
        <w:right w:val="none" w:sz="0" w:space="0" w:color="auto"/>
      </w:divBdr>
    </w:div>
    <w:div w:id="1371761985">
      <w:marLeft w:val="0"/>
      <w:marRight w:val="0"/>
      <w:marTop w:val="0"/>
      <w:marBottom w:val="0"/>
      <w:divBdr>
        <w:top w:val="none" w:sz="0" w:space="0" w:color="auto"/>
        <w:left w:val="none" w:sz="0" w:space="0" w:color="auto"/>
        <w:bottom w:val="none" w:sz="0" w:space="0" w:color="auto"/>
        <w:right w:val="none" w:sz="0" w:space="0" w:color="auto"/>
      </w:divBdr>
    </w:div>
    <w:div w:id="1397587483">
      <w:marLeft w:val="0"/>
      <w:marRight w:val="0"/>
      <w:marTop w:val="0"/>
      <w:marBottom w:val="0"/>
      <w:divBdr>
        <w:top w:val="none" w:sz="0" w:space="0" w:color="auto"/>
        <w:left w:val="none" w:sz="0" w:space="0" w:color="auto"/>
        <w:bottom w:val="none" w:sz="0" w:space="0" w:color="auto"/>
        <w:right w:val="none" w:sz="0" w:space="0" w:color="auto"/>
      </w:divBdr>
    </w:div>
    <w:div w:id="1563254810">
      <w:marLeft w:val="0"/>
      <w:marRight w:val="0"/>
      <w:marTop w:val="0"/>
      <w:marBottom w:val="0"/>
      <w:divBdr>
        <w:top w:val="none" w:sz="0" w:space="0" w:color="auto"/>
        <w:left w:val="none" w:sz="0" w:space="0" w:color="auto"/>
        <w:bottom w:val="none" w:sz="0" w:space="0" w:color="auto"/>
        <w:right w:val="none" w:sz="0" w:space="0" w:color="auto"/>
      </w:divBdr>
    </w:div>
    <w:div w:id="1601179342">
      <w:marLeft w:val="0"/>
      <w:marRight w:val="0"/>
      <w:marTop w:val="0"/>
      <w:marBottom w:val="0"/>
      <w:divBdr>
        <w:top w:val="none" w:sz="0" w:space="0" w:color="auto"/>
        <w:left w:val="none" w:sz="0" w:space="0" w:color="auto"/>
        <w:bottom w:val="none" w:sz="0" w:space="0" w:color="auto"/>
        <w:right w:val="none" w:sz="0" w:space="0" w:color="auto"/>
      </w:divBdr>
    </w:div>
    <w:div w:id="1730110201">
      <w:marLeft w:val="0"/>
      <w:marRight w:val="0"/>
      <w:marTop w:val="0"/>
      <w:marBottom w:val="0"/>
      <w:divBdr>
        <w:top w:val="none" w:sz="0" w:space="0" w:color="auto"/>
        <w:left w:val="none" w:sz="0" w:space="0" w:color="auto"/>
        <w:bottom w:val="none" w:sz="0" w:space="0" w:color="auto"/>
        <w:right w:val="none" w:sz="0" w:space="0" w:color="auto"/>
      </w:divBdr>
    </w:div>
    <w:div w:id="1731999403">
      <w:marLeft w:val="0"/>
      <w:marRight w:val="0"/>
      <w:marTop w:val="0"/>
      <w:marBottom w:val="0"/>
      <w:divBdr>
        <w:top w:val="none" w:sz="0" w:space="0" w:color="auto"/>
        <w:left w:val="none" w:sz="0" w:space="0" w:color="auto"/>
        <w:bottom w:val="none" w:sz="0" w:space="0" w:color="auto"/>
        <w:right w:val="none" w:sz="0" w:space="0" w:color="auto"/>
      </w:divBdr>
    </w:div>
    <w:div w:id="1742174968">
      <w:marLeft w:val="0"/>
      <w:marRight w:val="0"/>
      <w:marTop w:val="0"/>
      <w:marBottom w:val="0"/>
      <w:divBdr>
        <w:top w:val="none" w:sz="0" w:space="0" w:color="auto"/>
        <w:left w:val="none" w:sz="0" w:space="0" w:color="auto"/>
        <w:bottom w:val="none" w:sz="0" w:space="0" w:color="auto"/>
        <w:right w:val="none" w:sz="0" w:space="0" w:color="auto"/>
      </w:divBdr>
    </w:div>
    <w:div w:id="1926769350">
      <w:marLeft w:val="0"/>
      <w:marRight w:val="0"/>
      <w:marTop w:val="0"/>
      <w:marBottom w:val="0"/>
      <w:divBdr>
        <w:top w:val="none" w:sz="0" w:space="0" w:color="auto"/>
        <w:left w:val="none" w:sz="0" w:space="0" w:color="auto"/>
        <w:bottom w:val="none" w:sz="0" w:space="0" w:color="auto"/>
        <w:right w:val="none" w:sz="0" w:space="0" w:color="auto"/>
      </w:divBdr>
      <w:divsChild>
        <w:div w:id="1529563197">
          <w:marLeft w:val="0"/>
          <w:marRight w:val="0"/>
          <w:marTop w:val="0"/>
          <w:marBottom w:val="0"/>
          <w:divBdr>
            <w:top w:val="none" w:sz="0" w:space="0" w:color="auto"/>
            <w:left w:val="none" w:sz="0" w:space="0" w:color="auto"/>
            <w:bottom w:val="none" w:sz="0" w:space="0" w:color="auto"/>
            <w:right w:val="none" w:sz="0" w:space="0" w:color="auto"/>
          </w:divBdr>
        </w:div>
      </w:divsChild>
    </w:div>
    <w:div w:id="1933317985">
      <w:marLeft w:val="0"/>
      <w:marRight w:val="0"/>
      <w:marTop w:val="0"/>
      <w:marBottom w:val="0"/>
      <w:divBdr>
        <w:top w:val="none" w:sz="0" w:space="0" w:color="auto"/>
        <w:left w:val="none" w:sz="0" w:space="0" w:color="auto"/>
        <w:bottom w:val="none" w:sz="0" w:space="0" w:color="auto"/>
        <w:right w:val="none" w:sz="0" w:space="0" w:color="auto"/>
      </w:divBdr>
    </w:div>
    <w:div w:id="1979335770">
      <w:marLeft w:val="0"/>
      <w:marRight w:val="0"/>
      <w:marTop w:val="0"/>
      <w:marBottom w:val="0"/>
      <w:divBdr>
        <w:top w:val="none" w:sz="0" w:space="0" w:color="auto"/>
        <w:left w:val="none" w:sz="0" w:space="0" w:color="auto"/>
        <w:bottom w:val="none" w:sz="0" w:space="0" w:color="auto"/>
        <w:right w:val="none" w:sz="0" w:space="0" w:color="auto"/>
      </w:divBdr>
    </w:div>
    <w:div w:id="2074770772">
      <w:marLeft w:val="0"/>
      <w:marRight w:val="0"/>
      <w:marTop w:val="0"/>
      <w:marBottom w:val="0"/>
      <w:divBdr>
        <w:top w:val="none" w:sz="0" w:space="0" w:color="auto"/>
        <w:left w:val="none" w:sz="0" w:space="0" w:color="auto"/>
        <w:bottom w:val="none" w:sz="0" w:space="0" w:color="auto"/>
        <w:right w:val="none" w:sz="0" w:space="0" w:color="auto"/>
      </w:divBdr>
    </w:div>
    <w:div w:id="2137947957">
      <w:marLeft w:val="0"/>
      <w:marRight w:val="0"/>
      <w:marTop w:val="0"/>
      <w:marBottom w:val="0"/>
      <w:divBdr>
        <w:top w:val="none" w:sz="0" w:space="0" w:color="auto"/>
        <w:left w:val="none" w:sz="0" w:space="0" w:color="auto"/>
        <w:bottom w:val="none" w:sz="0" w:space="0" w:color="auto"/>
        <w:right w:val="none" w:sz="0" w:space="0" w:color="auto"/>
      </w:divBdr>
      <w:divsChild>
        <w:div w:id="1203131490">
          <w:marLeft w:val="0"/>
          <w:marRight w:val="0"/>
          <w:marTop w:val="0"/>
          <w:marBottom w:val="0"/>
          <w:divBdr>
            <w:top w:val="none" w:sz="0" w:space="0" w:color="auto"/>
            <w:left w:val="none" w:sz="0" w:space="0" w:color="auto"/>
            <w:bottom w:val="none" w:sz="0" w:space="0" w:color="auto"/>
            <w:right w:val="none" w:sz="0" w:space="0" w:color="auto"/>
          </w:divBdr>
        </w:div>
        <w:div w:id="86956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scsd.org/site/default.aspx?PageType=3&amp;DomainID=8&amp;ModuleInstanceID=21830&amp;ViewID=6446EE88-D30C-497E-9316-3F8874B3E108&amp;RenderLoc=0&amp;FlexDataID=44874&amp;PageI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report@bscs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Slentz</dc:creator>
  <cp:keywords/>
  <dc:description/>
  <cp:lastModifiedBy>KSlentz</cp:lastModifiedBy>
  <cp:revision>3</cp:revision>
  <cp:lastPrinted>2020-12-15T19:52:00Z</cp:lastPrinted>
  <dcterms:created xsi:type="dcterms:W3CDTF">2021-01-08T20:24:00Z</dcterms:created>
  <dcterms:modified xsi:type="dcterms:W3CDTF">2021-01-08T20:24:00Z</dcterms:modified>
</cp:coreProperties>
</file>